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92" w:rsidRDefault="004C2B92"/>
    <w:p w:rsidR="00FB544C" w:rsidRDefault="00A91F79" w:rsidP="00A91F79">
      <w:r>
        <w:rPr>
          <w:rFonts w:ascii="Arial" w:hAnsi="Arial" w:cs="Arial"/>
          <w:noProof/>
          <w:color w:val="333333"/>
          <w:sz w:val="18"/>
          <w:szCs w:val="18"/>
        </w:rPr>
        <w:t xml:space="preserve">      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1854835" cy="1811655"/>
            <wp:effectExtent l="0" t="0" r="0" b="0"/>
            <wp:docPr id="1" name="Picture 1" descr="LAND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Body_imgMark" descr="LANDSA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552F8B67" wp14:editId="1C03DDFD">
            <wp:extent cx="1716641" cy="1670460"/>
            <wp:effectExtent l="0" t="0" r="0" b="6350"/>
            <wp:docPr id="2" name="Picture 2" descr="Image result for usea area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sea area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85" cy="167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4C" w:rsidRPr="008B5AB4" w:rsidRDefault="00FB544C">
      <w:pPr>
        <w:rPr>
          <w:sz w:val="36"/>
          <w:szCs w:val="36"/>
        </w:rPr>
      </w:pPr>
    </w:p>
    <w:p w:rsidR="00E339A1" w:rsidRDefault="00FB544C" w:rsidP="00A91F79">
      <w:pPr>
        <w:jc w:val="center"/>
        <w:rPr>
          <w:rFonts w:ascii="Eras Bold ITC" w:hAnsi="Eras Bold ITC" w:cs="Open Sans ExtraBold"/>
          <w:sz w:val="52"/>
          <w:szCs w:val="36"/>
        </w:rPr>
      </w:pPr>
      <w:proofErr w:type="spellStart"/>
      <w:r w:rsidRPr="00E339A1">
        <w:rPr>
          <w:rFonts w:ascii="Eras Bold ITC" w:hAnsi="Eras Bold ITC" w:cs="Open Sans ExtraBold"/>
          <w:sz w:val="52"/>
          <w:szCs w:val="36"/>
        </w:rPr>
        <w:t>LandSafe</w:t>
      </w:r>
      <w:proofErr w:type="spellEnd"/>
      <w:r w:rsidRPr="00E339A1">
        <w:rPr>
          <w:rFonts w:ascii="Eras Bold ITC" w:hAnsi="Eras Bold ITC" w:cs="Open Sans ExtraBold"/>
          <w:sz w:val="52"/>
          <w:szCs w:val="36"/>
        </w:rPr>
        <w:t xml:space="preserve"> </w:t>
      </w:r>
      <w:r w:rsidR="008B5AB4" w:rsidRPr="00E339A1">
        <w:rPr>
          <w:rFonts w:ascii="Eras Bold ITC" w:hAnsi="Eras Bold ITC" w:cs="Open Sans ExtraBold"/>
          <w:sz w:val="52"/>
          <w:szCs w:val="36"/>
        </w:rPr>
        <w:t xml:space="preserve">Clinic </w:t>
      </w:r>
    </w:p>
    <w:p w:rsidR="00FB544C" w:rsidRPr="00E339A1" w:rsidRDefault="00FB544C" w:rsidP="00A91F79">
      <w:pPr>
        <w:jc w:val="center"/>
        <w:rPr>
          <w:rFonts w:ascii="Eras Bold ITC" w:hAnsi="Eras Bold ITC" w:cs="Open Sans ExtraBold"/>
          <w:sz w:val="52"/>
          <w:szCs w:val="36"/>
        </w:rPr>
      </w:pPr>
      <w:proofErr w:type="gramStart"/>
      <w:r w:rsidRPr="00E339A1">
        <w:rPr>
          <w:rFonts w:ascii="Eras Bold ITC" w:hAnsi="Eras Bold ITC" w:cs="Open Sans ExtraBold"/>
          <w:sz w:val="52"/>
          <w:szCs w:val="36"/>
        </w:rPr>
        <w:t>with</w:t>
      </w:r>
      <w:proofErr w:type="gramEnd"/>
      <w:r w:rsidRPr="00E339A1">
        <w:rPr>
          <w:rFonts w:ascii="Eras Bold ITC" w:hAnsi="Eras Bold ITC" w:cs="Open Sans ExtraBold"/>
          <w:sz w:val="52"/>
          <w:szCs w:val="36"/>
        </w:rPr>
        <w:t xml:space="preserve"> Danny and Keli Warrington</w:t>
      </w:r>
    </w:p>
    <w:p w:rsidR="00A91F79" w:rsidRPr="009F0AB2" w:rsidRDefault="00A91F79" w:rsidP="00A91F79">
      <w:pPr>
        <w:jc w:val="center"/>
        <w:rPr>
          <w:rFonts w:ascii="Eras Bold ITC" w:hAnsi="Eras Bold ITC" w:cs="Open Sans ExtraBold"/>
          <w:sz w:val="28"/>
          <w:szCs w:val="28"/>
        </w:rPr>
      </w:pPr>
      <w:r w:rsidRPr="009F0AB2">
        <w:rPr>
          <w:rFonts w:ascii="Eras Bold ITC" w:hAnsi="Eras Bold ITC" w:cs="Open Sans ExtraBold"/>
          <w:sz w:val="28"/>
          <w:szCs w:val="28"/>
        </w:rPr>
        <w:t xml:space="preserve">April 14 - 15, 2018  </w:t>
      </w:r>
    </w:p>
    <w:p w:rsidR="00FB544C" w:rsidRPr="009F0AB2" w:rsidRDefault="00FB544C" w:rsidP="00A91F79">
      <w:pPr>
        <w:jc w:val="center"/>
        <w:rPr>
          <w:rFonts w:ascii="Eras Bold ITC" w:hAnsi="Eras Bold ITC" w:cs="Open Sans ExtraBold"/>
          <w:sz w:val="28"/>
          <w:szCs w:val="28"/>
        </w:rPr>
      </w:pPr>
      <w:r w:rsidRPr="009F0AB2">
        <w:rPr>
          <w:rFonts w:ascii="Eras Bold ITC" w:hAnsi="Eras Bold ITC" w:cs="Open Sans ExtraBold"/>
          <w:sz w:val="28"/>
          <w:szCs w:val="28"/>
        </w:rPr>
        <w:t xml:space="preserve">Cost:  $350 ($300 for </w:t>
      </w:r>
      <w:proofErr w:type="spellStart"/>
      <w:r w:rsidRPr="009F0AB2">
        <w:rPr>
          <w:rFonts w:ascii="Eras Bold ITC" w:hAnsi="Eras Bold ITC" w:cs="Open Sans ExtraBold"/>
          <w:sz w:val="28"/>
          <w:szCs w:val="28"/>
        </w:rPr>
        <w:t>USEA</w:t>
      </w:r>
      <w:proofErr w:type="spellEnd"/>
      <w:r w:rsidRPr="009F0AB2">
        <w:rPr>
          <w:rFonts w:ascii="Eras Bold ITC" w:hAnsi="Eras Bold ITC" w:cs="Open Sans ExtraBold"/>
          <w:sz w:val="28"/>
          <w:szCs w:val="28"/>
        </w:rPr>
        <w:t xml:space="preserve"> members)</w:t>
      </w:r>
    </w:p>
    <w:p w:rsidR="00FB544C" w:rsidRPr="009F0AB2" w:rsidRDefault="00FB544C" w:rsidP="00A91F79">
      <w:pPr>
        <w:jc w:val="center"/>
        <w:rPr>
          <w:rFonts w:ascii="Eras Bold ITC" w:hAnsi="Eras Bold ITC" w:cs="Open Sans ExtraBold"/>
          <w:sz w:val="28"/>
          <w:szCs w:val="28"/>
        </w:rPr>
      </w:pPr>
      <w:r w:rsidRPr="009F0AB2">
        <w:rPr>
          <w:rFonts w:ascii="Eras Bold ITC" w:hAnsi="Eras Bold ITC" w:cs="Open Sans ExtraBold"/>
          <w:sz w:val="28"/>
          <w:szCs w:val="28"/>
        </w:rPr>
        <w:t>Closing date: April 1</w:t>
      </w:r>
    </w:p>
    <w:p w:rsidR="00FB544C" w:rsidRPr="009F0AB2" w:rsidRDefault="00FB544C" w:rsidP="00A91F79">
      <w:pPr>
        <w:jc w:val="center"/>
        <w:rPr>
          <w:rFonts w:ascii="Eras Bold ITC" w:hAnsi="Eras Bold ITC" w:cs="Open Sans ExtraBold"/>
          <w:sz w:val="28"/>
          <w:szCs w:val="28"/>
        </w:rPr>
      </w:pPr>
      <w:r w:rsidRPr="009F0AB2">
        <w:rPr>
          <w:rFonts w:ascii="Eras Bold ITC" w:hAnsi="Eras Bold ITC" w:cs="Open Sans ExtraBold"/>
          <w:sz w:val="28"/>
          <w:szCs w:val="28"/>
        </w:rPr>
        <w:t>Place: Blue Heron Stables,</w:t>
      </w:r>
      <w:r w:rsidR="00A91F79" w:rsidRPr="009F0AB2">
        <w:rPr>
          <w:rFonts w:ascii="Eras Bold ITC" w:hAnsi="Eras Bold ITC" w:cs="Open Sans ExtraBold"/>
          <w:sz w:val="28"/>
          <w:szCs w:val="28"/>
        </w:rPr>
        <w:t xml:space="preserve"> </w:t>
      </w:r>
      <w:r w:rsidRPr="009F0AB2">
        <w:rPr>
          <w:rFonts w:ascii="Eras Bold ITC" w:hAnsi="Eras Bold ITC" w:cs="Open Sans ExtraBold"/>
          <w:sz w:val="28"/>
          <w:szCs w:val="28"/>
        </w:rPr>
        <w:t xml:space="preserve">86 </w:t>
      </w:r>
      <w:proofErr w:type="spellStart"/>
      <w:r w:rsidRPr="009F0AB2">
        <w:rPr>
          <w:rFonts w:ascii="Eras Bold ITC" w:hAnsi="Eras Bold ITC" w:cs="Open Sans ExtraBold"/>
          <w:sz w:val="28"/>
          <w:szCs w:val="28"/>
        </w:rPr>
        <w:t>Stanavage</w:t>
      </w:r>
      <w:proofErr w:type="spellEnd"/>
      <w:r w:rsidRPr="009F0AB2">
        <w:rPr>
          <w:rFonts w:ascii="Eras Bold ITC" w:hAnsi="Eras Bold ITC" w:cs="Open Sans ExtraBold"/>
          <w:sz w:val="28"/>
          <w:szCs w:val="28"/>
        </w:rPr>
        <w:t xml:space="preserve"> Rd,</w:t>
      </w:r>
      <w:r w:rsidR="00A91F79" w:rsidRPr="009F0AB2">
        <w:rPr>
          <w:rFonts w:ascii="Eras Bold ITC" w:hAnsi="Eras Bold ITC" w:cs="Open Sans ExtraBold"/>
          <w:sz w:val="28"/>
          <w:szCs w:val="28"/>
        </w:rPr>
        <w:t xml:space="preserve"> </w:t>
      </w:r>
      <w:r w:rsidRPr="009F0AB2">
        <w:rPr>
          <w:rFonts w:ascii="Eras Bold ITC" w:hAnsi="Eras Bold ITC" w:cs="Open Sans ExtraBold"/>
          <w:sz w:val="28"/>
          <w:szCs w:val="28"/>
        </w:rPr>
        <w:t>Colchester, CT 06415 (indoor arena)</w:t>
      </w:r>
    </w:p>
    <w:p w:rsidR="00FB544C" w:rsidRPr="009F0AB2" w:rsidRDefault="00FB544C" w:rsidP="00A91F79">
      <w:pPr>
        <w:jc w:val="center"/>
        <w:rPr>
          <w:rFonts w:ascii="Eras Bold ITC" w:hAnsi="Eras Bold ITC" w:cs="Open Sans ExtraBold"/>
          <w:sz w:val="28"/>
          <w:szCs w:val="28"/>
        </w:rPr>
      </w:pPr>
      <w:r w:rsidRPr="009F0AB2">
        <w:rPr>
          <w:rFonts w:ascii="Eras Bold ITC" w:hAnsi="Eras Bold ITC" w:cs="Open Sans ExtraBold"/>
          <w:sz w:val="28"/>
          <w:szCs w:val="28"/>
        </w:rPr>
        <w:t>Contact:  Mickey Lorenzen, 860-501-</w:t>
      </w:r>
      <w:proofErr w:type="gramStart"/>
      <w:r w:rsidRPr="009F0AB2">
        <w:rPr>
          <w:rFonts w:ascii="Eras Bold ITC" w:hAnsi="Eras Bold ITC" w:cs="Open Sans ExtraBold"/>
          <w:sz w:val="28"/>
          <w:szCs w:val="28"/>
        </w:rPr>
        <w:t>3242  lorenzenmjlrbl@comcast.net</w:t>
      </w:r>
      <w:proofErr w:type="gramEnd"/>
    </w:p>
    <w:p w:rsidR="00FB544C" w:rsidRPr="009F0AB2" w:rsidRDefault="00FB544C" w:rsidP="00A91F79">
      <w:pPr>
        <w:jc w:val="center"/>
        <w:rPr>
          <w:rFonts w:ascii="Eras Bold ITC" w:hAnsi="Eras Bold ITC" w:cs="Open Sans ExtraBold"/>
          <w:sz w:val="28"/>
          <w:szCs w:val="28"/>
        </w:rPr>
      </w:pPr>
      <w:r w:rsidRPr="009F0AB2">
        <w:rPr>
          <w:rFonts w:ascii="Eras Bold ITC" w:hAnsi="Eras Bold ITC" w:cs="Open Sans ExtraBold"/>
          <w:sz w:val="28"/>
          <w:szCs w:val="28"/>
        </w:rPr>
        <w:t>For additional information:  landsafeequestrian.com</w:t>
      </w:r>
    </w:p>
    <w:p w:rsidR="00FB544C" w:rsidRPr="009F0AB2" w:rsidRDefault="00FB544C" w:rsidP="00A91F79">
      <w:pPr>
        <w:jc w:val="center"/>
        <w:rPr>
          <w:rFonts w:ascii="Eras Bold ITC" w:hAnsi="Eras Bold ITC" w:cs="Open Sans ExtraBold"/>
          <w:sz w:val="28"/>
          <w:szCs w:val="28"/>
        </w:rPr>
      </w:pPr>
      <w:r w:rsidRPr="009F0AB2">
        <w:rPr>
          <w:rFonts w:ascii="Eras Bold ITC" w:hAnsi="Eras Bold ITC" w:cs="Open Sans ExtraBold"/>
          <w:sz w:val="28"/>
          <w:szCs w:val="28"/>
        </w:rPr>
        <w:t>Rider fall safety training program-all rider levels, all disciplines.  Goals include safety education for both riders and parents</w:t>
      </w:r>
    </w:p>
    <w:p w:rsidR="00FB544C" w:rsidRPr="009F0AB2" w:rsidRDefault="00FB544C" w:rsidP="00A91F79">
      <w:pPr>
        <w:jc w:val="center"/>
        <w:rPr>
          <w:rFonts w:ascii="Eras Bold ITC" w:hAnsi="Eras Bold ITC" w:cs="Open Sans ExtraBold"/>
          <w:sz w:val="28"/>
          <w:szCs w:val="28"/>
        </w:rPr>
      </w:pPr>
      <w:r w:rsidRPr="009F0AB2">
        <w:rPr>
          <w:rFonts w:ascii="Eras Bold ITC" w:hAnsi="Eras Bold ITC" w:cs="Open Sans ExtraBold"/>
          <w:sz w:val="28"/>
          <w:szCs w:val="28"/>
        </w:rPr>
        <w:t xml:space="preserve">This is </w:t>
      </w:r>
      <w:r w:rsidR="00A91F79" w:rsidRPr="009F0AB2">
        <w:rPr>
          <w:rFonts w:ascii="Eras Bold ITC" w:hAnsi="Eras Bold ITC" w:cs="Open Sans ExtraBold"/>
          <w:sz w:val="28"/>
          <w:szCs w:val="28"/>
        </w:rPr>
        <w:t>a 2</w:t>
      </w:r>
      <w:r w:rsidRPr="009F0AB2">
        <w:rPr>
          <w:rFonts w:ascii="Eras Bold ITC" w:hAnsi="Eras Bold ITC" w:cs="Open Sans ExtraBold"/>
          <w:sz w:val="28"/>
          <w:szCs w:val="28"/>
        </w:rPr>
        <w:t xml:space="preserve"> day clinic which will teach participants </w:t>
      </w:r>
      <w:bookmarkStart w:id="0" w:name="_GoBack"/>
      <w:bookmarkEnd w:id="0"/>
      <w:r w:rsidRPr="009F0AB2">
        <w:rPr>
          <w:rFonts w:ascii="Eras Bold ITC" w:hAnsi="Eras Bold ITC" w:cs="Open Sans ExtraBold"/>
          <w:sz w:val="28"/>
          <w:szCs w:val="28"/>
        </w:rPr>
        <w:t>tumbling techniques on mats (Day 1) and progresses to the use of these skills on mechanical horse simulator (Day 2).  See website above for more details.</w:t>
      </w:r>
    </w:p>
    <w:sectPr w:rsidR="00FB544C" w:rsidRPr="009F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4C"/>
    <w:rsid w:val="001C66A5"/>
    <w:rsid w:val="00433AFB"/>
    <w:rsid w:val="004C2B92"/>
    <w:rsid w:val="006A7B96"/>
    <w:rsid w:val="008B5AB4"/>
    <w:rsid w:val="009F0AB2"/>
    <w:rsid w:val="00A91F79"/>
    <w:rsid w:val="00E339A1"/>
    <w:rsid w:val="00FB544C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PxcHcq7nYAhWkRN8KHViFAWsQjRwIBw&amp;url=http://areavi.org/&amp;psig=AOvVaw2y4p9zurZeXrbLucJhTj20&amp;ust=1514984637333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Lorenzen</dc:creator>
  <cp:lastModifiedBy>Marianne Lorenzen</cp:lastModifiedBy>
  <cp:revision>5</cp:revision>
  <cp:lastPrinted>2018-01-07T12:44:00Z</cp:lastPrinted>
  <dcterms:created xsi:type="dcterms:W3CDTF">2018-01-02T12:55:00Z</dcterms:created>
  <dcterms:modified xsi:type="dcterms:W3CDTF">2018-01-27T15:10:00Z</dcterms:modified>
</cp:coreProperties>
</file>